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spacing w:after="200" w:lineRule="auto" w:line="276"/>
        <w:jc w:val="left"/>
        <w:rPr/>
      </w:pPr>
      <w:bookmarkStart w:id="0" w:name="_GoBack"/>
      <w:bookmarkEnd w:id="0"/>
    </w:p>
    <w:p>
      <w:pPr>
        <w:spacing w:after="200" w:lineRule="auto" w:line="276"/>
        <w:jc w:val="left"/>
        <w:rPr/>
      </w:pPr>
    </w:p>
    <w:p>
      <w:pPr>
        <w:spacing w:after="200" w:lineRule="auto" w:line="276"/>
        <w:jc w:val="left"/>
        <w:rPr/>
      </w:pPr>
    </w:p>
    <w:p>
      <w:pPr>
        <w:spacing w:after="200" w:lineRule="auto" w:line="276"/>
        <w:jc w:val="left"/>
        <w:rPr/>
      </w:pPr>
    </w:p>
    <w:p>
      <w:pPr>
        <w:spacing w:after="200" w:lineRule="auto" w:line="276"/>
        <w:jc w:val="left"/>
        <w:rPr/>
      </w:pPr>
    </w:p>
    <w:p>
      <w:pPr>
        <w:spacing w:after="200" w:lineRule="auto" w:line="276"/>
        <w:jc w:val="left"/>
        <w:rPr/>
      </w:pP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/>
          <w:bCs/>
          <w:i w:val="false"/>
          <w:iCs w:val="false"/>
          <w:color w:val="02a5e3"/>
          <w:sz w:val="96"/>
          <w:szCs w:val="96"/>
          <w:highlight w:val="none"/>
          <w:vertAlign w:val="baseline"/>
          <w:em w:val="none"/>
          <w:lang w:val="en-US" w:eastAsia="zh-CN"/>
        </w:rPr>
        <w:t>PROGRAMS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02a5e3"/>
          <w:sz w:val="96"/>
          <w:szCs w:val="96"/>
          <w:highlight w:val="none"/>
          <w:vertAlign w:val="baseline"/>
          <w:em w:val="none"/>
          <w:lang w:val="en-US" w:eastAsia="zh-CN"/>
        </w:rPr>
        <w:t xml:space="preserve"> </w:t>
      </w: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/>
          <w:bCs/>
          <w:i w:val="false"/>
          <w:iCs w:val="false"/>
          <w:color w:val="02a5e3"/>
          <w:sz w:val="40"/>
          <w:szCs w:val="40"/>
          <w:highlight w:val="none"/>
          <w:vertAlign w:val="baseline"/>
          <w:em w:val="none"/>
          <w:lang w:val="en-US" w:eastAsia="zh-CN"/>
        </w:rPr>
        <w:t>PAGEANTRY</w:t>
      </w: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Our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beauty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Pageantry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shapes,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grooms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and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prepare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girls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and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women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into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gorgeous,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confident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and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promising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models,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beauty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queen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and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divers.</w:t>
      </w: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We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built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our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students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confidence,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leadership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skills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and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mold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them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to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become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good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role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models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to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the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society,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by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helping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them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come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up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with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impactful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projects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that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contributes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to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the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growth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of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society.</w:t>
      </w: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For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children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pageantry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we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empower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them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to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be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confident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Infront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of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large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croud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by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giving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them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pageantry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experience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through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the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Miss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L&amp;C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competition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that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happens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annually.</w:t>
      </w: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The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class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is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open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to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every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girl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and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woman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between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the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age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of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12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and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above.</w:t>
      </w:r>
    </w:p>
    <w:p>
      <w:pPr>
        <w:spacing w:after="200" w:lineRule="auto" w:line="276"/>
        <w:jc w:val="left"/>
        <w:rPr/>
      </w:pP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/>
          <w:bCs/>
          <w:i w:val="false"/>
          <w:iCs w:val="false"/>
          <w:color w:val="02a5e3"/>
          <w:sz w:val="52"/>
          <w:szCs w:val="52"/>
          <w:highlight w:val="none"/>
          <w:vertAlign w:val="baseline"/>
          <w:em w:val="none"/>
          <w:lang w:val="en-US" w:eastAsia="zh-CN"/>
        </w:rPr>
        <w:t>BEAUTY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02a5e3"/>
          <w:sz w:val="52"/>
          <w:szCs w:val="5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02a5e3"/>
          <w:sz w:val="52"/>
          <w:szCs w:val="52"/>
          <w:highlight w:val="none"/>
          <w:vertAlign w:val="baseline"/>
          <w:em w:val="none"/>
          <w:lang w:val="en-US" w:eastAsia="zh-CN"/>
        </w:rPr>
        <w:t>PAGEANTRY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02a5e3"/>
          <w:sz w:val="52"/>
          <w:szCs w:val="5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02a5e3"/>
          <w:sz w:val="52"/>
          <w:szCs w:val="52"/>
          <w:highlight w:val="none"/>
          <w:vertAlign w:val="baseline"/>
          <w:em w:val="none"/>
          <w:lang w:val="en-US" w:eastAsia="zh-CN"/>
        </w:rPr>
        <w:t>CATEGORY: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02a5e3"/>
          <w:sz w:val="52"/>
          <w:szCs w:val="5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02a5e3"/>
          <w:sz w:val="56"/>
          <w:szCs w:val="56"/>
          <w:highlight w:val="none"/>
          <w:vertAlign w:val="baseline"/>
          <w:em w:val="none"/>
          <w:lang w:val="en-US" w:eastAsia="zh-CN"/>
        </w:rPr>
        <w:t>course</w:t>
      </w: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/>
          <w:bCs/>
          <w:i w:val="false"/>
          <w:iCs w:val="false"/>
          <w:color w:val="800000"/>
          <w:sz w:val="32"/>
          <w:szCs w:val="32"/>
          <w:highlight w:val="none"/>
          <w:vertAlign w:val="baseline"/>
          <w:em w:val="none"/>
          <w:lang w:val="en-US" w:eastAsia="zh-CN"/>
        </w:rPr>
        <w:t>1.ART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800000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800000"/>
          <w:sz w:val="32"/>
          <w:szCs w:val="32"/>
          <w:highlight w:val="none"/>
          <w:vertAlign w:val="baseline"/>
          <w:em w:val="none"/>
          <w:lang w:val="en-US" w:eastAsia="zh-CN"/>
        </w:rPr>
        <w:t>OF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800000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800000"/>
          <w:sz w:val="32"/>
          <w:szCs w:val="32"/>
          <w:highlight w:val="none"/>
          <w:vertAlign w:val="baseline"/>
          <w:em w:val="none"/>
          <w:lang w:val="en-US" w:eastAsia="zh-CN"/>
        </w:rPr>
        <w:t>COMMUNICATION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800000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-Essential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interview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skills</w:t>
      </w: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-Formation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of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apt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introduction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for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various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pageantry</w:t>
      </w: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-Be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brief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and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yet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specific</w:t>
      </w: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-Speech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enhancement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i.e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voice</w:t>
      </w: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-Connecting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with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judges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and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handling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stage</w:t>
      </w: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-Mic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utility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</w:p>
    <w:p>
      <w:pPr>
        <w:spacing w:after="200" w:lineRule="auto" w:line="276"/>
        <w:jc w:val="left"/>
        <w:rPr/>
      </w:pPr>
    </w:p>
    <w:p>
      <w:pPr>
        <w:spacing w:after="200" w:lineRule="auto" w:line="276"/>
        <w:jc w:val="left"/>
        <w:rPr/>
      </w:pP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/>
          <w:bCs/>
          <w:i w:val="false"/>
          <w:iCs w:val="false"/>
          <w:color w:val="993300"/>
          <w:sz w:val="32"/>
          <w:szCs w:val="32"/>
          <w:highlight w:val="none"/>
          <w:vertAlign w:val="baseline"/>
          <w:em w:val="none"/>
          <w:lang w:val="en-US" w:eastAsia="zh-CN"/>
        </w:rPr>
        <w:t>2.RAMP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993300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993300"/>
          <w:sz w:val="32"/>
          <w:szCs w:val="32"/>
          <w:highlight w:val="none"/>
          <w:vertAlign w:val="baseline"/>
          <w:em w:val="none"/>
          <w:lang w:val="en-US" w:eastAsia="zh-CN"/>
        </w:rPr>
        <w:t>WALK</w:t>
      </w:r>
    </w:p>
    <w:p>
      <w:pPr>
        <w:spacing w:after="200" w:lineRule="auto" w:line="276"/>
        <w:jc w:val="left"/>
        <w:rPr/>
      </w:pP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-How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to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select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the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right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set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of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heels</w:t>
      </w: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-Posture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&amp;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pose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-Variation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Ramp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walk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(for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cocktails,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Ethnic,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Evening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gown)</w:t>
      </w: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-stage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presence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&amp;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Charisma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-posing</w:t>
      </w: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-Turning</w:t>
      </w:r>
    </w:p>
    <w:p>
      <w:pPr>
        <w:spacing w:after="200" w:lineRule="auto" w:line="276"/>
        <w:jc w:val="left"/>
        <w:rPr/>
      </w:pP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/>
          <w:bCs/>
          <w:i w:val="false"/>
          <w:iCs w:val="false"/>
          <w:color w:val="993300"/>
          <w:sz w:val="32"/>
          <w:szCs w:val="32"/>
          <w:highlight w:val="none"/>
          <w:vertAlign w:val="baseline"/>
          <w:em w:val="none"/>
          <w:lang w:val="en-US" w:eastAsia="zh-CN"/>
        </w:rPr>
        <w:t>3.FITNESS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993300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993300"/>
          <w:sz w:val="32"/>
          <w:szCs w:val="32"/>
          <w:highlight w:val="none"/>
          <w:vertAlign w:val="baseline"/>
          <w:em w:val="none"/>
          <w:lang w:val="en-US" w:eastAsia="zh-CN"/>
        </w:rPr>
        <w:t>&amp;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993300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993300"/>
          <w:sz w:val="32"/>
          <w:szCs w:val="32"/>
          <w:highlight w:val="none"/>
          <w:vertAlign w:val="baseline"/>
          <w:em w:val="none"/>
          <w:lang w:val="en-US" w:eastAsia="zh-CN"/>
        </w:rPr>
        <w:t>DIET</w:t>
      </w: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-Diet/Nutrition</w:t>
      </w: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-Exercise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Routine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(To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make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your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body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proportion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right)</w:t>
      </w:r>
    </w:p>
    <w:p>
      <w:pPr>
        <w:spacing w:after="200" w:lineRule="auto" w:line="276"/>
        <w:jc w:val="left"/>
        <w:rPr/>
      </w:pP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/>
          <w:bCs/>
          <w:i w:val="false"/>
          <w:iCs w:val="false"/>
          <w:color w:val="993300"/>
          <w:sz w:val="32"/>
          <w:szCs w:val="32"/>
          <w:highlight w:val="none"/>
          <w:vertAlign w:val="baseline"/>
          <w:em w:val="none"/>
          <w:lang w:val="en-US" w:eastAsia="zh-CN"/>
        </w:rPr>
        <w:t>4.CAMERA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993300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993300"/>
          <w:sz w:val="32"/>
          <w:szCs w:val="32"/>
          <w:highlight w:val="none"/>
          <w:vertAlign w:val="baseline"/>
          <w:em w:val="none"/>
          <w:lang w:val="en-US" w:eastAsia="zh-CN"/>
        </w:rPr>
        <w:t>FACING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993300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993300"/>
          <w:sz w:val="32"/>
          <w:szCs w:val="32"/>
          <w:highlight w:val="none"/>
          <w:vertAlign w:val="baseline"/>
          <w:em w:val="none"/>
          <w:lang w:val="en-US" w:eastAsia="zh-CN"/>
        </w:rPr>
        <w:t>TECHNIQUE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993300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993300"/>
          <w:sz w:val="32"/>
          <w:szCs w:val="32"/>
          <w:highlight w:val="none"/>
          <w:vertAlign w:val="baseline"/>
          <w:em w:val="none"/>
          <w:lang w:val="en-US" w:eastAsia="zh-CN"/>
        </w:rPr>
        <w:t>&amp;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993300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993300"/>
          <w:sz w:val="32"/>
          <w:szCs w:val="32"/>
          <w:highlight w:val="none"/>
          <w:vertAlign w:val="baseline"/>
          <w:em w:val="none"/>
          <w:lang w:val="en-US" w:eastAsia="zh-CN"/>
        </w:rPr>
        <w:t>PORTFOLIO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993300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993300"/>
          <w:sz w:val="32"/>
          <w:szCs w:val="32"/>
          <w:highlight w:val="none"/>
          <w:vertAlign w:val="baseline"/>
          <w:em w:val="none"/>
          <w:lang w:val="en-US" w:eastAsia="zh-CN"/>
        </w:rPr>
        <w:t>ASSISTANCE</w:t>
      </w: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-Brief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about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modeling</w:t>
      </w: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-How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to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pose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for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camera</w:t>
      </w: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-Modeling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technique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and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body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language</w:t>
      </w: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-Type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of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modeling:</w:t>
      </w: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a)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Editorial/Commercial</w:t>
      </w: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b)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Catalogue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c)High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fashion</w:t>
      </w: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d)Look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book</w:t>
      </w: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-Practice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photoshoot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session</w:t>
      </w:r>
    </w:p>
    <w:p>
      <w:pPr>
        <w:spacing w:after="200" w:lineRule="auto" w:line="276"/>
        <w:jc w:val="left"/>
        <w:rPr/>
      </w:pP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/>
          <w:bCs/>
          <w:i w:val="false"/>
          <w:iCs w:val="false"/>
          <w:color w:val="993300"/>
          <w:sz w:val="32"/>
          <w:szCs w:val="32"/>
          <w:highlight w:val="none"/>
          <w:vertAlign w:val="baseline"/>
          <w:em w:val="none"/>
          <w:lang w:val="en-US" w:eastAsia="zh-CN"/>
        </w:rPr>
        <w:t>5.MAKEUP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993300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993300"/>
          <w:sz w:val="32"/>
          <w:szCs w:val="32"/>
          <w:highlight w:val="none"/>
          <w:vertAlign w:val="baseline"/>
          <w:em w:val="none"/>
          <w:lang w:val="en-US" w:eastAsia="zh-CN"/>
        </w:rPr>
        <w:t>LESSONS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993300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-How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to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do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make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up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for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various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assignment:</w:t>
      </w: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a)Day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Look</w:t>
      </w: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b)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Night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Look</w:t>
      </w: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c)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Party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Look</w:t>
      </w:r>
    </w:p>
    <w:p>
      <w:pPr>
        <w:spacing w:after="200" w:lineRule="auto" w:line="276"/>
        <w:jc w:val="left"/>
        <w:rPr/>
      </w:pP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/>
          <w:bCs/>
          <w:i w:val="false"/>
          <w:iCs w:val="false"/>
          <w:color w:val="993300"/>
          <w:sz w:val="32"/>
          <w:szCs w:val="32"/>
          <w:highlight w:val="none"/>
          <w:vertAlign w:val="baseline"/>
          <w:em w:val="none"/>
          <w:lang w:val="en-US" w:eastAsia="zh-CN"/>
        </w:rPr>
        <w:t>6.TABLE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993300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993300"/>
          <w:sz w:val="32"/>
          <w:szCs w:val="32"/>
          <w:highlight w:val="none"/>
          <w:vertAlign w:val="baseline"/>
          <w:em w:val="none"/>
          <w:lang w:val="en-US" w:eastAsia="zh-CN"/>
        </w:rPr>
        <w:t>ETIQUETTE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993300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993300"/>
          <w:sz w:val="32"/>
          <w:szCs w:val="32"/>
          <w:highlight w:val="none"/>
          <w:vertAlign w:val="baseline"/>
          <w:em w:val="none"/>
          <w:lang w:val="en-US" w:eastAsia="zh-CN"/>
        </w:rPr>
        <w:t>MANNER</w:t>
      </w: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-Eating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style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(US,UK,ASIAN)</w:t>
      </w: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-Table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Setting</w:t>
      </w: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-Seating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Etiquette</w:t>
      </w: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-Napkin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Etiquette</w:t>
      </w:r>
    </w:p>
    <w:p>
      <w:pPr>
        <w:spacing w:after="200" w:lineRule="auto" w:line="276"/>
        <w:jc w:val="left"/>
        <w:rPr/>
      </w:pPr>
    </w:p>
    <w:p>
      <w:pPr>
        <w:spacing w:after="200" w:lineRule="auto" w:line="276"/>
        <w:jc w:val="left"/>
        <w:rPr/>
      </w:pP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/>
          <w:bCs/>
          <w:i w:val="false"/>
          <w:iCs w:val="false"/>
          <w:color w:val="993300"/>
          <w:sz w:val="32"/>
          <w:szCs w:val="32"/>
          <w:highlight w:val="none"/>
          <w:vertAlign w:val="baseline"/>
          <w:em w:val="none"/>
          <w:lang w:val="en-US" w:eastAsia="zh-CN"/>
        </w:rPr>
        <w:t>7.SOCIAL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993300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993300"/>
          <w:sz w:val="32"/>
          <w:szCs w:val="32"/>
          <w:highlight w:val="none"/>
          <w:vertAlign w:val="baseline"/>
          <w:em w:val="none"/>
          <w:lang w:val="en-US" w:eastAsia="zh-CN"/>
        </w:rPr>
        <w:t>GRACES</w:t>
      </w: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-Social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Etiquette</w:t>
      </w: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-Personal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Hygiene</w:t>
      </w:r>
    </w:p>
    <w:p>
      <w:pPr>
        <w:spacing w:after="200" w:lineRule="auto" w:line="276"/>
        <w:jc w:val="left"/>
        <w:rPr/>
      </w:pP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/>
          <w:bCs/>
          <w:i w:val="false"/>
          <w:iCs w:val="false"/>
          <w:color w:val="993300"/>
          <w:sz w:val="32"/>
          <w:szCs w:val="32"/>
          <w:highlight w:val="none"/>
          <w:vertAlign w:val="baseline"/>
          <w:em w:val="none"/>
          <w:lang w:val="en-US" w:eastAsia="zh-CN"/>
        </w:rPr>
        <w:t>8.POWER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993300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993300"/>
          <w:sz w:val="32"/>
          <w:szCs w:val="32"/>
          <w:highlight w:val="none"/>
          <w:vertAlign w:val="baseline"/>
          <w:em w:val="none"/>
          <w:lang w:val="en-US" w:eastAsia="zh-CN"/>
        </w:rPr>
        <w:t>DRESSING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993300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993300"/>
          <w:sz w:val="32"/>
          <w:szCs w:val="32"/>
          <w:highlight w:val="none"/>
          <w:vertAlign w:val="baseline"/>
          <w:em w:val="none"/>
          <w:lang w:val="en-US" w:eastAsia="zh-CN"/>
        </w:rPr>
        <w:t>LESSONS</w:t>
      </w: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-Styling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Tips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For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Your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Body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Type</w:t>
      </w: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-Tips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On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Footwear</w:t>
      </w: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-Styling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Tips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For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Neckline</w:t>
      </w: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-Knowledge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of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color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which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suits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your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personality</w:t>
      </w: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-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Accessorizing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according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to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your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face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shape</w:t>
      </w:r>
    </w:p>
    <w:p>
      <w:pPr>
        <w:spacing w:after="200" w:lineRule="auto" w:line="276"/>
        <w:jc w:val="left"/>
        <w:rPr/>
      </w:pP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/>
          <w:bCs/>
          <w:i w:val="false"/>
          <w:iCs w:val="false"/>
          <w:color w:val="993300"/>
          <w:sz w:val="32"/>
          <w:szCs w:val="32"/>
          <w:highlight w:val="none"/>
          <w:vertAlign w:val="baseline"/>
          <w:em w:val="none"/>
          <w:lang w:val="en-US" w:eastAsia="zh-CN"/>
        </w:rPr>
        <w:t>9.PAGENTRY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993300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993300"/>
          <w:sz w:val="32"/>
          <w:szCs w:val="32"/>
          <w:highlight w:val="none"/>
          <w:vertAlign w:val="baseline"/>
          <w:em w:val="none"/>
          <w:lang w:val="en-US" w:eastAsia="zh-CN"/>
        </w:rPr>
        <w:t>QUESTIONS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993300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993300"/>
          <w:sz w:val="32"/>
          <w:szCs w:val="32"/>
          <w:highlight w:val="none"/>
          <w:vertAlign w:val="baseline"/>
          <w:em w:val="none"/>
          <w:lang w:val="en-US" w:eastAsia="zh-CN"/>
        </w:rPr>
        <w:t>&amp;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993300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993300"/>
          <w:sz w:val="32"/>
          <w:szCs w:val="32"/>
          <w:highlight w:val="none"/>
          <w:vertAlign w:val="baseline"/>
          <w:em w:val="none"/>
          <w:lang w:val="en-US" w:eastAsia="zh-CN"/>
        </w:rPr>
        <w:t>ANSWERS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993300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993300"/>
          <w:sz w:val="32"/>
          <w:szCs w:val="32"/>
          <w:highlight w:val="none"/>
          <w:vertAlign w:val="baseline"/>
          <w:em w:val="none"/>
          <w:lang w:val="en-US" w:eastAsia="zh-CN"/>
        </w:rPr>
        <w:t>ROUND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993300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993300"/>
          <w:sz w:val="32"/>
          <w:szCs w:val="32"/>
          <w:highlight w:val="none"/>
          <w:vertAlign w:val="baseline"/>
          <w:em w:val="none"/>
          <w:lang w:val="en-US" w:eastAsia="zh-CN"/>
        </w:rPr>
        <w:t>PREPARATION</w:t>
      </w: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-Question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Handling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(Primarily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Round,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Prejudging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on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stage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&amp;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one-on-one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)</w:t>
      </w: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-Q&amp;A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: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Personalize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Your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Answer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So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That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It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Sounds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Original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</w:p>
    <w:p>
      <w:pPr>
        <w:spacing w:after="200" w:lineRule="auto" w:line="276"/>
        <w:jc w:val="left"/>
        <w:rPr/>
      </w:pPr>
    </w:p>
    <w:p>
      <w:pPr>
        <w:spacing w:after="200" w:lineRule="auto" w:line="276"/>
        <w:jc w:val="left"/>
        <w:rPr/>
      </w:pPr>
    </w:p>
    <w:p>
      <w:pPr>
        <w:spacing w:after="200" w:lineRule="auto" w:line="276"/>
        <w:jc w:val="left"/>
        <w:rPr/>
      </w:pP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/>
          <w:bCs/>
          <w:i w:val="false"/>
          <w:iCs w:val="false"/>
          <w:color w:val="02a5e3"/>
          <w:sz w:val="48"/>
          <w:szCs w:val="48"/>
          <w:highlight w:val="none"/>
          <w:vertAlign w:val="baseline"/>
          <w:em w:val="none"/>
          <w:lang w:val="en-US" w:eastAsia="zh-CN"/>
        </w:rPr>
        <w:t>RUNWAY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02a5e3"/>
          <w:sz w:val="48"/>
          <w:szCs w:val="4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02a5e3"/>
          <w:sz w:val="48"/>
          <w:szCs w:val="48"/>
          <w:highlight w:val="none"/>
          <w:vertAlign w:val="baseline"/>
          <w:em w:val="none"/>
          <w:lang w:val="en-US" w:eastAsia="zh-CN"/>
        </w:rPr>
        <w:t>MODELING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02a5e3"/>
          <w:sz w:val="48"/>
          <w:szCs w:val="48"/>
          <w:highlight w:val="none"/>
          <w:vertAlign w:val="baseline"/>
          <w:em w:val="none"/>
          <w:lang w:val="en-US" w:eastAsia="zh-CN"/>
        </w:rPr>
        <w:t xml:space="preserve"> </w:t>
      </w: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"A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first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show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starts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with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great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walk".When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going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into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casting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the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first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thing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you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will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do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is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show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your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walk.We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make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sure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that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you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stand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out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and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impress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with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confidence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walk.</w:t>
      </w: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Our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runway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classes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offers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positive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mindset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and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wellness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as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the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foundation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of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the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models.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Students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have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fundamental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skill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to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learn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with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passing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and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persistent,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allowing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them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to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reach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their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full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potential.</w:t>
      </w: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We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ensure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that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students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acquired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knowledge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and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skills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that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boost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their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confidence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and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ambition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necessary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to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face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any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challenge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and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obstacle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they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may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experience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in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their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pursuit.</w:t>
      </w:r>
    </w:p>
    <w:p>
      <w:pPr>
        <w:spacing w:after="200" w:lineRule="auto" w:line="276"/>
        <w:jc w:val="left"/>
        <w:rPr/>
      </w:pP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/>
          <w:bCs/>
          <w:i w:val="false"/>
          <w:iCs w:val="false"/>
          <w:color w:val="02a5e3"/>
          <w:sz w:val="48"/>
          <w:szCs w:val="48"/>
          <w:highlight w:val="none"/>
          <w:vertAlign w:val="baseline"/>
          <w:em w:val="none"/>
          <w:lang w:val="en-US" w:eastAsia="zh-CN"/>
        </w:rPr>
        <w:t>COURSE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02a5e3"/>
          <w:sz w:val="48"/>
          <w:szCs w:val="4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02a5e3"/>
          <w:sz w:val="48"/>
          <w:szCs w:val="48"/>
          <w:highlight w:val="none"/>
          <w:vertAlign w:val="baseline"/>
          <w:em w:val="none"/>
          <w:lang w:val="en-US" w:eastAsia="zh-CN"/>
        </w:rPr>
        <w:t>UNDER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02a5e3"/>
          <w:sz w:val="48"/>
          <w:szCs w:val="4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02a5e3"/>
          <w:sz w:val="48"/>
          <w:szCs w:val="48"/>
          <w:highlight w:val="none"/>
          <w:vertAlign w:val="baseline"/>
          <w:em w:val="none"/>
          <w:lang w:val="en-US" w:eastAsia="zh-CN"/>
        </w:rPr>
        <w:t>RUNWAY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02a5e3"/>
          <w:sz w:val="48"/>
          <w:szCs w:val="4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02a5e3"/>
          <w:sz w:val="48"/>
          <w:szCs w:val="48"/>
          <w:highlight w:val="none"/>
          <w:vertAlign w:val="baseline"/>
          <w:em w:val="none"/>
          <w:lang w:val="en-US" w:eastAsia="zh-CN"/>
        </w:rPr>
        <w:t>MODELING</w:t>
      </w: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-How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to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993300"/>
          <w:sz w:val="32"/>
          <w:szCs w:val="32"/>
          <w:highlight w:val="none"/>
          <w:vertAlign w:val="baseline"/>
          <w:em w:val="none"/>
          <w:lang w:val="en-US" w:eastAsia="zh-CN"/>
        </w:rPr>
        <w:t>walk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993300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993300"/>
          <w:sz w:val="32"/>
          <w:szCs w:val="32"/>
          <w:highlight w:val="none"/>
          <w:vertAlign w:val="baseline"/>
          <w:em w:val="none"/>
          <w:lang w:val="en-US" w:eastAsia="zh-CN"/>
        </w:rPr>
        <w:t>confident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993300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on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the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runway</w:t>
      </w: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-How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to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perfect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your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993300"/>
          <w:sz w:val="32"/>
          <w:szCs w:val="32"/>
          <w:highlight w:val="none"/>
          <w:vertAlign w:val="baseline"/>
          <w:em w:val="none"/>
          <w:lang w:val="en-US" w:eastAsia="zh-CN"/>
        </w:rPr>
        <w:t>posture</w:t>
      </w: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-How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to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make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great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993300"/>
          <w:sz w:val="32"/>
          <w:szCs w:val="32"/>
          <w:highlight w:val="none"/>
          <w:vertAlign w:val="baseline"/>
          <w:em w:val="none"/>
          <w:lang w:val="en-US" w:eastAsia="zh-CN"/>
        </w:rPr>
        <w:t>portfolio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993300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993300"/>
          <w:sz w:val="32"/>
          <w:szCs w:val="32"/>
          <w:highlight w:val="none"/>
          <w:vertAlign w:val="baseline"/>
          <w:em w:val="none"/>
          <w:lang w:val="en-US" w:eastAsia="zh-CN"/>
        </w:rPr>
        <w:t>picture</w:t>
      </w: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-How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to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993300"/>
          <w:sz w:val="32"/>
          <w:szCs w:val="32"/>
          <w:highlight w:val="none"/>
          <w:vertAlign w:val="baseline"/>
          <w:em w:val="none"/>
          <w:lang w:val="en-US" w:eastAsia="zh-CN"/>
        </w:rPr>
        <w:t>pose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993300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on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the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runway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-How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to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control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your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facial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993300"/>
          <w:sz w:val="32"/>
          <w:szCs w:val="32"/>
          <w:highlight w:val="none"/>
          <w:vertAlign w:val="baseline"/>
          <w:em w:val="none"/>
          <w:lang w:val="en-US" w:eastAsia="zh-CN"/>
        </w:rPr>
        <w:t>expressions</w:t>
      </w: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-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How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to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make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993300"/>
          <w:sz w:val="32"/>
          <w:szCs w:val="32"/>
          <w:highlight w:val="none"/>
          <w:vertAlign w:val="baseline"/>
          <w:em w:val="none"/>
          <w:lang w:val="en-US" w:eastAsia="zh-CN"/>
        </w:rPr>
        <w:t>great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993300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993300"/>
          <w:sz w:val="32"/>
          <w:szCs w:val="32"/>
          <w:highlight w:val="none"/>
          <w:vertAlign w:val="baseline"/>
          <w:em w:val="none"/>
          <w:lang w:val="en-US" w:eastAsia="zh-CN"/>
        </w:rPr>
        <w:t>facial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993300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impression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at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castings</w:t>
      </w:r>
    </w:p>
    <w:p>
      <w:pPr>
        <w:spacing w:after="200" w:lineRule="auto" w:line="276"/>
        <w:jc w:val="left"/>
        <w:rPr/>
      </w:pPr>
    </w:p>
    <w:p>
      <w:pPr>
        <w:spacing w:after="200" w:lineRule="auto" w:line="276"/>
        <w:jc w:val="left"/>
        <w:rPr/>
      </w:pP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/>
          <w:bCs/>
          <w:i w:val="false"/>
          <w:iCs w:val="false"/>
          <w:color w:val="02a5e3"/>
          <w:sz w:val="52"/>
          <w:szCs w:val="52"/>
          <w:highlight w:val="none"/>
          <w:vertAlign w:val="baseline"/>
          <w:em w:val="none"/>
          <w:lang w:val="en-US" w:eastAsia="zh-CN"/>
        </w:rPr>
        <w:t>COMMERCIAL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02a5e3"/>
          <w:sz w:val="52"/>
          <w:szCs w:val="5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02a5e3"/>
          <w:sz w:val="52"/>
          <w:szCs w:val="52"/>
          <w:highlight w:val="none"/>
          <w:vertAlign w:val="baseline"/>
          <w:em w:val="none"/>
          <w:lang w:val="en-US" w:eastAsia="zh-CN"/>
        </w:rPr>
        <w:t>MODELING</w:t>
      </w: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You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don't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have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to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be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tall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or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specific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body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type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to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break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into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the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modeling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world.Commercial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Modelo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embrace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all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looks,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ageand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body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shape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for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advertising,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campaign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and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product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marketing.</w:t>
      </w: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It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is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rewarding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field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with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the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fashion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industry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that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offers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individuals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opportunity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to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be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the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face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of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product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and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connect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with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consumers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in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visual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emotional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level.</w:t>
      </w: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We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ensure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that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our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students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are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able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to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showcase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versatility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and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have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professional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representation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to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naviothe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industry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effectively.</w:t>
      </w: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/>
          <w:bCs/>
          <w:i w:val="false"/>
          <w:iCs w:val="false"/>
          <w:color w:val="02a5e3"/>
          <w:sz w:val="32"/>
          <w:szCs w:val="32"/>
          <w:highlight w:val="none"/>
          <w:vertAlign w:val="baseline"/>
          <w:em w:val="none"/>
          <w:lang w:val="en-US" w:eastAsia="zh-CN"/>
        </w:rPr>
        <w:t>COURSE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02a5e3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02a5e3"/>
          <w:sz w:val="32"/>
          <w:szCs w:val="32"/>
          <w:highlight w:val="none"/>
          <w:vertAlign w:val="baseline"/>
          <w:em w:val="none"/>
          <w:lang w:val="en-US" w:eastAsia="zh-CN"/>
        </w:rPr>
        <w:t>UNDER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02a5e3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02a5e3"/>
          <w:sz w:val="32"/>
          <w:szCs w:val="32"/>
          <w:highlight w:val="none"/>
          <w:vertAlign w:val="baseline"/>
          <w:em w:val="none"/>
          <w:lang w:val="en-US" w:eastAsia="zh-CN"/>
        </w:rPr>
        <w:t>COMMERCIAL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02a5e3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02a5e3"/>
          <w:sz w:val="32"/>
          <w:szCs w:val="32"/>
          <w:highlight w:val="none"/>
          <w:vertAlign w:val="baseline"/>
          <w:em w:val="none"/>
          <w:lang w:val="en-US" w:eastAsia="zh-CN"/>
        </w:rPr>
        <w:t>MODELING</w:t>
      </w: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-How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to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build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your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portfolio</w:t>
      </w: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-How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to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create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presence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on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social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media</w:t>
      </w: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-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Fitness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and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Diet</w:t>
      </w: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-Camera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facing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technique</w:t>
      </w:r>
    </w:p>
    <w:p>
      <w:pPr>
        <w:spacing w:after="200" w:lineRule="auto" w:line="276"/>
        <w:jc w:val="left"/>
        <w:rPr/>
      </w:pPr>
    </w:p>
    <w:p>
      <w:pPr>
        <w:spacing w:after="200" w:lineRule="auto" w:line="276"/>
        <w:jc w:val="left"/>
        <w:rPr/>
      </w:pPr>
    </w:p>
    <w:p>
      <w:pPr>
        <w:spacing w:after="200" w:lineRule="auto" w:line="276"/>
        <w:jc w:val="left"/>
        <w:rPr/>
      </w:pP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/>
          <w:bCs/>
          <w:i w:val="false"/>
          <w:iCs w:val="false"/>
          <w:color w:val="02a5e3"/>
          <w:sz w:val="56"/>
          <w:szCs w:val="56"/>
          <w:highlight w:val="none"/>
          <w:vertAlign w:val="baseline"/>
          <w:em w:val="none"/>
          <w:lang w:val="en-US" w:eastAsia="zh-CN"/>
        </w:rPr>
        <w:t>ETIQUETTE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02a5e3"/>
          <w:sz w:val="56"/>
          <w:szCs w:val="56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02a5e3"/>
          <w:sz w:val="56"/>
          <w:szCs w:val="56"/>
          <w:highlight w:val="none"/>
          <w:vertAlign w:val="baseline"/>
          <w:em w:val="none"/>
          <w:lang w:val="en-US" w:eastAsia="zh-CN"/>
        </w:rPr>
        <w:t>CLASSES</w:t>
      </w: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Etiquette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is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life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skill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and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not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complicated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rule.Its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about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communicating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confidently,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respectfully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and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effectively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with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other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people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no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matter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the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context.</w:t>
      </w: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Whether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its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formal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dinner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or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job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interview,a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knowledge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of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etiquette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helps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you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understand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other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people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needs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ans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expectation.</w:t>
      </w: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Our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etiquette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classes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teachers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you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to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apply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etiquette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to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any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social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context,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equipping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you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with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the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skills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to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communicate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appropriately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in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any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medium.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Our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straightfoward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and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practical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programms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will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make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your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future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interaction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with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others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more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effective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and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enjoyable.</w:t>
      </w: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/>
          <w:bCs/>
          <w:i w:val="false"/>
          <w:iCs w:val="false"/>
          <w:color w:val="02a5e3"/>
          <w:sz w:val="32"/>
          <w:szCs w:val="32"/>
          <w:highlight w:val="none"/>
          <w:vertAlign w:val="baseline"/>
          <w:em w:val="none"/>
          <w:lang w:val="en-US" w:eastAsia="zh-CN"/>
        </w:rPr>
        <w:t>COURSE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02a5e3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02a5e3"/>
          <w:sz w:val="32"/>
          <w:szCs w:val="32"/>
          <w:highlight w:val="none"/>
          <w:vertAlign w:val="baseline"/>
          <w:em w:val="none"/>
          <w:lang w:val="en-US" w:eastAsia="zh-CN"/>
        </w:rPr>
        <w:t>UNDER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02a5e3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02a5e3"/>
          <w:sz w:val="32"/>
          <w:szCs w:val="32"/>
          <w:highlight w:val="none"/>
          <w:vertAlign w:val="baseline"/>
          <w:em w:val="none"/>
          <w:lang w:val="en-US" w:eastAsia="zh-CN"/>
        </w:rPr>
        <w:t>ETIQUETTE</w:t>
      </w: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-Dinning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Etiquette</w:t>
      </w: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-Image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consultancy,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including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style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and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beauty</w:t>
      </w: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-Elegant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social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skills</w:t>
      </w: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-Gracful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movement: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sitting,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standing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and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walking</w:t>
      </w: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-How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to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gain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confidence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in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any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social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situation</w:t>
      </w: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-Conversation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etiquette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at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any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social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events</w:t>
      </w: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-Mastering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effective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eye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contact</w:t>
      </w: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-Social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media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&amp;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email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and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phone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manner</w:t>
      </w: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-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How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to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deal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with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bad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36363d"/>
          <w:sz w:val="32"/>
          <w:szCs w:val="32"/>
          <w:highlight w:val="none"/>
          <w:vertAlign w:val="baseline"/>
          <w:em w:val="none"/>
          <w:lang w:val="en-US" w:eastAsia="zh-CN"/>
        </w:rPr>
        <w:t>manners</w:t>
      </w:r>
    </w:p>
    <w:p>
      <w:pPr>
        <w:pStyle w:val="style0"/>
        <w:spacing w:after="200" w:lineRule="auto" w:line="276"/>
        <w:jc w:val="left"/>
        <w:rPr/>
      </w:pPr>
    </w:p>
    <w:p>
      <w:pPr>
        <w:pStyle w:val="style0"/>
        <w:spacing w:after="200" w:lineRule="auto" w:line="276"/>
        <w:jc w:val="left"/>
        <w:rPr>
          <w:b/>
          <w:bCs/>
          <w:color w:val="02a5e3"/>
          <w:sz w:val="48"/>
          <w:szCs w:val="48"/>
          <w:u w:val="single"/>
        </w:rPr>
      </w:pPr>
    </w:p>
    <w:p>
      <w:pPr>
        <w:pStyle w:val="style0"/>
        <w:spacing w:after="200" w:lineRule="auto" w:line="276"/>
        <w:jc w:val="left"/>
        <w:rPr>
          <w:b/>
          <w:bCs/>
          <w:color w:val="02a5e3"/>
          <w:sz w:val="48"/>
          <w:szCs w:val="48"/>
          <w:u w:val="single"/>
        </w:rPr>
      </w:pPr>
      <w:r>
        <w:rPr>
          <w:b/>
          <w:bCs/>
          <w:color w:val="02a5e3"/>
          <w:sz w:val="48"/>
          <w:szCs w:val="48"/>
          <w:u w:val="single"/>
          <w:lang w:val="en-US"/>
        </w:rPr>
        <w:t>6 WEEKS MASTERS CLASSES TIME TABLE.</w:t>
      </w:r>
    </w:p>
    <w:p>
      <w:pPr>
        <w:pStyle w:val="style0"/>
        <w:spacing w:after="200" w:lineRule="auto" w:line="276"/>
        <w:jc w:val="left"/>
        <w:rPr>
          <w:b/>
          <w:bCs/>
          <w:color w:val="02a5e3"/>
          <w:sz w:val="48"/>
          <w:szCs w:val="48"/>
          <w:u w:val="single"/>
        </w:rPr>
      </w:pPr>
    </w:p>
    <w:tbl>
      <w:tblPr>
        <w:tblStyle w:val="style154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00" w:firstRow="0" w:lastRow="0" w:firstColumn="0" w:lastColumn="0" w:noHBand="0" w:noVBand="1"/>
      </w:tblPr>
      <w:tblGrid>
        <w:gridCol w:w="2176"/>
        <w:gridCol w:w="3000"/>
        <w:gridCol w:w="2310"/>
        <w:gridCol w:w="2091"/>
      </w:tblGrid>
      <w:tr>
        <w:trPr/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200" w:lineRule="auto" w:line="276"/>
              <w:jc w:val="left"/>
              <w:rPr>
                <w:b w:val="false"/>
                <w:bCs w:val="false"/>
                <w:color w:val="36363d"/>
                <w:sz w:val="32"/>
                <w:szCs w:val="32"/>
                <w:u w:val="none"/>
              </w:rPr>
            </w:pPr>
            <w:r>
              <w:rPr>
                <w:b w:val="false"/>
                <w:bCs w:val="false"/>
                <w:color w:val="36363d"/>
                <w:sz w:val="32"/>
                <w:szCs w:val="32"/>
                <w:u w:val="none"/>
                <w:lang w:val="en-US"/>
              </w:rPr>
              <w:t>WEEK 1, WEEK 2, WEEK 3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200" w:lineRule="auto" w:line="276"/>
              <w:jc w:val="left"/>
              <w:rPr>
                <w:b w:val="false"/>
                <w:bCs w:val="false"/>
                <w:color w:val="36363d"/>
                <w:sz w:val="32"/>
                <w:szCs w:val="32"/>
                <w:u w:val="none"/>
              </w:rPr>
            </w:pPr>
            <w:r>
              <w:rPr>
                <w:b w:val="false"/>
                <w:bCs w:val="false"/>
                <w:color w:val="36363d"/>
                <w:sz w:val="32"/>
                <w:szCs w:val="32"/>
                <w:u w:val="none"/>
                <w:lang w:val="en-US"/>
              </w:rPr>
              <w:t>WEEK 4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200" w:lineRule="auto" w:line="276"/>
              <w:jc w:val="left"/>
              <w:rPr>
                <w:b w:val="false"/>
                <w:bCs w:val="false"/>
                <w:color w:val="36363d"/>
                <w:sz w:val="32"/>
                <w:szCs w:val="32"/>
                <w:u w:val="none"/>
              </w:rPr>
            </w:pPr>
            <w:r>
              <w:rPr>
                <w:b w:val="false"/>
                <w:bCs w:val="false"/>
                <w:color w:val="36363d"/>
                <w:sz w:val="32"/>
                <w:szCs w:val="32"/>
                <w:u w:val="none"/>
                <w:lang w:val="en-US"/>
              </w:rPr>
              <w:t>WEEK 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200" w:lineRule="auto" w:line="276"/>
              <w:jc w:val="left"/>
              <w:rPr>
                <w:b w:val="false"/>
                <w:bCs w:val="false"/>
                <w:color w:val="36363d"/>
                <w:sz w:val="32"/>
                <w:szCs w:val="32"/>
                <w:u w:val="none"/>
              </w:rPr>
            </w:pPr>
            <w:r>
              <w:rPr>
                <w:b w:val="false"/>
                <w:bCs w:val="false"/>
                <w:color w:val="36363d"/>
                <w:sz w:val="32"/>
                <w:szCs w:val="32"/>
                <w:u w:val="none"/>
                <w:lang w:val="en-US"/>
              </w:rPr>
              <w:t>WEEK6</w:t>
            </w:r>
          </w:p>
        </w:tc>
      </w:tr>
      <w:tr>
        <w:tblPrEx/>
        <w:trPr/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200" w:lineRule="auto" w:line="276"/>
              <w:jc w:val="left"/>
              <w:rPr>
                <w:b w:val="false"/>
                <w:bCs w:val="false"/>
                <w:color w:val="36363d"/>
                <w:sz w:val="32"/>
                <w:szCs w:val="32"/>
                <w:u w:val="none"/>
              </w:rPr>
            </w:pPr>
            <w:r>
              <w:rPr>
                <w:b w:val="false"/>
                <w:bCs w:val="false"/>
                <w:color w:val="36363d"/>
                <w:sz w:val="32"/>
                <w:szCs w:val="32"/>
                <w:u w:val="none"/>
                <w:lang w:val="en-US"/>
              </w:rPr>
              <w:t xml:space="preserve">PAGEANTRY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200" w:lineRule="auto" w:line="276"/>
              <w:jc w:val="left"/>
              <w:rPr>
                <w:b w:val="false"/>
                <w:bCs w:val="false"/>
                <w:color w:val="36363d"/>
                <w:sz w:val="32"/>
                <w:szCs w:val="32"/>
                <w:u w:val="none"/>
              </w:rPr>
            </w:pPr>
            <w:r>
              <w:rPr>
                <w:b w:val="false"/>
                <w:bCs w:val="false"/>
                <w:color w:val="36363d"/>
                <w:sz w:val="32"/>
                <w:szCs w:val="32"/>
                <w:u w:val="none"/>
                <w:lang w:val="en-US"/>
              </w:rPr>
              <w:t xml:space="preserve">HIGH FASHION/RUNWAY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200" w:lineRule="auto" w:line="276"/>
              <w:jc w:val="left"/>
              <w:rPr>
                <w:b w:val="false"/>
                <w:bCs w:val="false"/>
                <w:color w:val="36363d"/>
                <w:sz w:val="32"/>
                <w:szCs w:val="32"/>
                <w:u w:val="none"/>
              </w:rPr>
            </w:pPr>
            <w:r>
              <w:rPr>
                <w:b w:val="false"/>
                <w:bCs w:val="false"/>
                <w:color w:val="36363d"/>
                <w:sz w:val="32"/>
                <w:szCs w:val="32"/>
                <w:u w:val="none"/>
                <w:lang w:val="en-US"/>
              </w:rPr>
              <w:t xml:space="preserve">COMMERCIAL MODELING &amp; ETIQUETTE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200" w:lineRule="auto" w:line="276"/>
              <w:jc w:val="left"/>
              <w:rPr>
                <w:b w:val="false"/>
                <w:bCs w:val="false"/>
                <w:color w:val="36363d"/>
                <w:sz w:val="32"/>
                <w:szCs w:val="32"/>
                <w:u w:val="none"/>
              </w:rPr>
            </w:pPr>
            <w:r>
              <w:rPr>
                <w:b w:val="false"/>
                <w:bCs w:val="false"/>
                <w:color w:val="36363d"/>
                <w:sz w:val="32"/>
                <w:szCs w:val="32"/>
                <w:u w:val="none"/>
                <w:lang w:val="en-US"/>
              </w:rPr>
              <w:t xml:space="preserve">PORTFOLIO BUILDING </w:t>
            </w:r>
          </w:p>
        </w:tc>
      </w:tr>
    </w:tbl>
    <w:p>
      <w:pPr>
        <w:pStyle w:val="style0"/>
        <w:spacing w:after="200" w:lineRule="auto" w:line="276"/>
        <w:jc w:val="left"/>
        <w:rPr>
          <w:b/>
          <w:bCs/>
          <w:color w:val="02a5e3"/>
          <w:sz w:val="48"/>
          <w:szCs w:val="48"/>
          <w:u w:val="single"/>
        </w:rPr>
      </w:pPr>
    </w:p>
    <w:p>
      <w:pPr>
        <w:pStyle w:val="style0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  <w:style w:type="table" w:styleId="style154">
    <w:name w:val="Table Grid"/>
    <w:basedOn w:val="style105"/>
    <w:next w:val="style154"/>
    <w:uiPriority w:val="59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67">
    <w:name w:val="Medium Grid 3"/>
    <w:basedOn w:val="style105"/>
    <w:next w:val="style16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702</Words>
  <Characters>3872</Characters>
  <Application>WPS Office</Application>
  <Paragraphs>133</Paragraphs>
  <CharactersWithSpaces>4491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2024-04-12T13:20:50Z</dcterms:created>
  <dc:creator>Infinix X6511B</dc:creator>
  <lastModifiedBy>Infinix X6511B</lastModifiedBy>
  <dcterms:modified xsi:type="dcterms:W3CDTF">2024-04-12T13:45:49Z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db5278bc5d8b4f25b0275eca77a3222f</vt:lpwstr>
  </property>
</Properties>
</file>